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DB0EE" w14:textId="77777777" w:rsidR="00FA03A2" w:rsidRPr="00A162E4" w:rsidRDefault="00FA03A2" w:rsidP="00FA03A2">
      <w:pPr>
        <w:rPr>
          <w:rFonts w:ascii="Arial" w:hAnsi="Arial" w:cs="Arial"/>
          <w:szCs w:val="20"/>
        </w:rPr>
      </w:pPr>
      <w:r w:rsidRPr="0036358C">
        <w:rPr>
          <w:rFonts w:ascii="Arial" w:hAnsi="Arial" w:cs="Arial"/>
          <w:b/>
          <w:bCs/>
          <w:szCs w:val="20"/>
        </w:rPr>
        <w:t xml:space="preserve">Supplementary table S1: </w:t>
      </w:r>
      <w:r w:rsidRPr="00A162E4">
        <w:rPr>
          <w:rFonts w:ascii="Arial" w:hAnsi="Arial" w:cs="Arial"/>
          <w:szCs w:val="20"/>
        </w:rPr>
        <w:t xml:space="preserve">Summary of a representative acquisition method for BSA, for Orbitrap Fusion </w:t>
      </w:r>
      <w:proofErr w:type="spellStart"/>
      <w:r w:rsidRPr="00A162E4">
        <w:rPr>
          <w:rFonts w:ascii="Arial" w:hAnsi="Arial" w:cs="Arial"/>
          <w:szCs w:val="20"/>
        </w:rPr>
        <w:t>Tribrid</w:t>
      </w:r>
      <w:proofErr w:type="spellEnd"/>
      <w:r w:rsidRPr="00A162E4">
        <w:rPr>
          <w:rFonts w:ascii="Arial" w:hAnsi="Arial" w:cs="Arial"/>
          <w:szCs w:val="20"/>
        </w:rPr>
        <w:t xml:space="preserve"> (Thermo Scientific) with Instrument Control Software 3.0</w:t>
      </w:r>
    </w:p>
    <w:p w14:paraId="175966E4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Application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Peptide</w:t>
      </w:r>
    </w:p>
    <w:p w14:paraId="5BCCF6CB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Method Duration (min):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30</w:t>
      </w:r>
    </w:p>
    <w:p w14:paraId="6124ABE7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FFFFFF"/>
          <w:sz w:val="21"/>
          <w:szCs w:val="24"/>
          <w:lang w:val=""/>
        </w:rPr>
        <w:t>Global Parameters</w:t>
      </w:r>
    </w:p>
    <w:p w14:paraId="56E394CF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Ion Source</w:t>
      </w:r>
    </w:p>
    <w:p w14:paraId="73D0A582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Ion Source Type: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NSI</w:t>
      </w:r>
    </w:p>
    <w:p w14:paraId="266A640A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Spray Voltage: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Static</w:t>
      </w:r>
    </w:p>
    <w:p w14:paraId="5A8C9831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Positive Ion (V):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0</w:t>
      </w:r>
    </w:p>
    <w:p w14:paraId="5EB7715B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Negative Ion (V):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600</w:t>
      </w:r>
      <w:bookmarkStart w:id="0" w:name="_GoBack"/>
      <w:bookmarkEnd w:id="0"/>
    </w:p>
    <w:p w14:paraId="3E849CEE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FF0000"/>
          <w:sz w:val="21"/>
          <w:szCs w:val="24"/>
          <w:lang w:val=""/>
        </w:rPr>
        <w:t>Positive Ion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1710"/>
      </w:tblGrid>
      <w:tr w:rsidR="00FA03A2" w:rsidRPr="0036358C" w14:paraId="102AB0B1" w14:textId="77777777" w:rsidTr="001B0304"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2D62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Positive Ion</w:t>
            </w:r>
          </w:p>
        </w:tc>
      </w:tr>
      <w:tr w:rsidR="00FA03A2" w:rsidRPr="0036358C" w14:paraId="0AD8255C" w14:textId="77777777" w:rsidTr="001B0304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0C93098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Time (min)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15A28B2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Voltage (V)</w:t>
            </w:r>
          </w:p>
        </w:tc>
      </w:tr>
      <w:tr w:rsidR="00FA03A2" w:rsidRPr="0036358C" w14:paraId="45F8D9F7" w14:textId="77777777" w:rsidTr="001B0304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F518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055D0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0</w:t>
            </w:r>
          </w:p>
        </w:tc>
      </w:tr>
    </w:tbl>
    <w:p w14:paraId="76CEA48E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FF0000"/>
          <w:sz w:val="21"/>
          <w:szCs w:val="24"/>
          <w:lang w:val=""/>
        </w:rPr>
        <w:t>Negative Ion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1710"/>
      </w:tblGrid>
      <w:tr w:rsidR="00FA03A2" w:rsidRPr="0036358C" w14:paraId="3F733207" w14:textId="77777777" w:rsidTr="001B0304"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BD4E4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Negative Ion</w:t>
            </w:r>
          </w:p>
        </w:tc>
      </w:tr>
      <w:tr w:rsidR="00FA03A2" w:rsidRPr="0036358C" w14:paraId="25F658C2" w14:textId="77777777" w:rsidTr="001B0304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153127B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Time (min)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AF8CDA7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Voltage (V)</w:t>
            </w:r>
          </w:p>
        </w:tc>
      </w:tr>
      <w:tr w:rsidR="00FA03A2" w:rsidRPr="0036358C" w14:paraId="47156930" w14:textId="77777777" w:rsidTr="001B0304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7E330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AB0B" w14:textId="77777777" w:rsidR="00FA03A2" w:rsidRPr="0036358C" w:rsidRDefault="00FA03A2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</w:pPr>
            <w:r w:rsidRPr="0036358C">
              <w:rPr>
                <w:rFonts w:ascii="Arial" w:eastAsia="Times New Roman" w:hAnsi="Arial" w:cs="Arial"/>
                <w:color w:val="000000"/>
                <w:sz w:val="24"/>
                <w:szCs w:val="24"/>
                <w:lang w:val=""/>
              </w:rPr>
              <w:t>0</w:t>
            </w:r>
          </w:p>
        </w:tc>
      </w:tr>
    </w:tbl>
    <w:p w14:paraId="1B712604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Sweep Gas (Arb):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0</w:t>
      </w:r>
    </w:p>
    <w:p w14:paraId="5ECC172E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Ion Transfer Tube Temp (°C):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170</w:t>
      </w:r>
    </w:p>
    <w:p w14:paraId="56A23499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Use Ion Source Settings from Tune: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False</w:t>
      </w:r>
    </w:p>
    <w:p w14:paraId="27C8B936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FAIMS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Not Installed</w:t>
      </w:r>
    </w:p>
    <w:p w14:paraId="5A76081C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MS Global Settings</w:t>
      </w:r>
    </w:p>
    <w:p w14:paraId="7D21FC8D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Infusion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Liquid Chromatography</w:t>
      </w:r>
    </w:p>
    <w:p w14:paraId="1BE29A05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Expected LC Peak Width (s):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30</w:t>
      </w:r>
    </w:p>
    <w:p w14:paraId="5F3B81C3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Default Charge State: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1</w:t>
      </w:r>
    </w:p>
    <w:p w14:paraId="08EE0EC7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Internal Mass Calibration: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Off</w:t>
      </w:r>
    </w:p>
    <w:p w14:paraId="2FB9A237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Start Time (min):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0</w:t>
      </w:r>
    </w:p>
    <w:p w14:paraId="7F90DB1D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End Time (min):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30</w:t>
      </w:r>
    </w:p>
    <w:p w14:paraId="7332DE25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Cycle Time (sec):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50000</w:t>
      </w:r>
    </w:p>
    <w:p w14:paraId="01811FF7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Master Scan:</w:t>
      </w:r>
    </w:p>
    <w:p w14:paraId="51B3F735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 xml:space="preserve">MS OT </w:t>
      </w:r>
    </w:p>
    <w:p w14:paraId="001F9A1B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Detector Type: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Orbitrap</w:t>
      </w:r>
    </w:p>
    <w:p w14:paraId="5767A153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Orbitrap Resolution: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240000</w:t>
      </w:r>
    </w:p>
    <w:p w14:paraId="3DA4CABD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Mass Range: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Normal</w:t>
      </w:r>
    </w:p>
    <w:p w14:paraId="760297DD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Use Quadrupole Isolation: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True</w:t>
      </w:r>
    </w:p>
    <w:p w14:paraId="5C88E601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Scan Range (m/z):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200-1200</w:t>
      </w:r>
    </w:p>
    <w:p w14:paraId="0AECA3C9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RF Lens (%):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65</w:t>
      </w:r>
    </w:p>
    <w:p w14:paraId="33540D51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</w:p>
    <w:p w14:paraId="3A8FB837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</w:p>
    <w:p w14:paraId="0CA013F2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lastRenderedPageBreak/>
        <w:t>Master Scan: MS OT (Contd)</w:t>
      </w:r>
    </w:p>
    <w:p w14:paraId="7429ED13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AGC Target: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Custom</w:t>
      </w:r>
    </w:p>
    <w:p w14:paraId="0778DAA8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Normalized AGC Target (%):</w:t>
      </w:r>
      <w:r w:rsidRPr="0036358C">
        <w:rPr>
          <w:rFonts w:ascii="Arial" w:eastAsia="Times New Roman" w:hAnsi="Arial" w:cs="Arial"/>
          <w:b/>
          <w:color w:val="FFA500"/>
          <w:sz w:val="18"/>
          <w:szCs w:val="24"/>
          <w:lang w:val=""/>
        </w:rPr>
        <w:t xml:space="preserve">   1250</w:t>
      </w:r>
    </w:p>
    <w:p w14:paraId="4269101C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Maximum Injection Time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Custom</w:t>
      </w:r>
    </w:p>
    <w:p w14:paraId="539BDB09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Maximum Injection Time (ms):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3000</w:t>
      </w:r>
    </w:p>
    <w:p w14:paraId="1D2ED272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Microscans: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10</w:t>
      </w:r>
    </w:p>
    <w:p w14:paraId="284C21A7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Data Type: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Profile</w:t>
      </w:r>
    </w:p>
    <w:p w14:paraId="0BB3CD07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Polarity: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Positive</w:t>
      </w:r>
    </w:p>
    <w:p w14:paraId="0BCD325B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Source Fragmentation: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Disabled</w:t>
      </w:r>
    </w:p>
    <w:p w14:paraId="5A1171FF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Scan Description: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</w:t>
      </w:r>
    </w:p>
    <w:p w14:paraId="6A4F3287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Filters:</w:t>
      </w:r>
    </w:p>
    <w:p w14:paraId="7B525EA6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MIPS</w:t>
      </w:r>
    </w:p>
    <w:p w14:paraId="2205FEF1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Monoisotopic Peak Determination: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Peptide</w:t>
      </w:r>
    </w:p>
    <w:p w14:paraId="5B12281C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Data Dependent</w:t>
      </w:r>
    </w:p>
    <w:p w14:paraId="62999BBA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Data Dependent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Cycle Time</w:t>
      </w:r>
    </w:p>
    <w:p w14:paraId="39F81B71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Time between Master Scans (sec):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50000</w:t>
      </w:r>
    </w:p>
    <w:p w14:paraId="7E4194F7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Scan Event Type 1:</w:t>
      </w:r>
    </w:p>
    <w:p w14:paraId="34FCBC8B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Scan:</w:t>
      </w:r>
    </w:p>
    <w:p w14:paraId="5EDA013A" w14:textId="77777777" w:rsidR="00FA03A2" w:rsidRPr="0036358C" w:rsidRDefault="00FA03A2" w:rsidP="00FA03A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1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21"/>
          <w:szCs w:val="24"/>
          <w:lang w:val=""/>
        </w:rPr>
        <w:t>ddMS² OT HCD</w:t>
      </w:r>
    </w:p>
    <w:p w14:paraId="6C6DFB03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Isolation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Quadrupole</w:t>
      </w:r>
    </w:p>
    <w:p w14:paraId="5243A656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Isolation Window (m/z):</w:t>
      </w:r>
      <w:r w:rsidRPr="0036358C">
        <w:rPr>
          <w:rFonts w:ascii="Arial" w:eastAsia="Times New Roman" w:hAnsi="Arial" w:cs="Arial"/>
          <w:b/>
          <w:color w:val="FFA500"/>
          <w:sz w:val="18"/>
          <w:szCs w:val="24"/>
          <w:lang w:val=""/>
        </w:rPr>
        <w:t xml:space="preserve">   0.4</w:t>
      </w:r>
    </w:p>
    <w:p w14:paraId="08512203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Isolation Offset: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Off</w:t>
      </w:r>
    </w:p>
    <w:p w14:paraId="2B928EBB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Activation Type: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HCD</w:t>
      </w:r>
    </w:p>
    <w:p w14:paraId="307A53E8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Collision Energy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Fixed</w:t>
      </w:r>
    </w:p>
    <w:p w14:paraId="5FF1B90E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HCD Collision Energy (%):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30</w:t>
      </w:r>
    </w:p>
    <w:p w14:paraId="57553CC1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Detector Type: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Orbitrap</w:t>
      </w:r>
    </w:p>
    <w:p w14:paraId="7C089CD0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Orbitrap Resolution: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7500</w:t>
      </w:r>
    </w:p>
    <w:p w14:paraId="7174DC8F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Mass Range: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Normal</w:t>
      </w:r>
    </w:p>
    <w:p w14:paraId="2B3E43AD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Scan Range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Auto</w:t>
      </w:r>
    </w:p>
    <w:p w14:paraId="0EB702B7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AGC Target: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Custom</w:t>
      </w:r>
    </w:p>
    <w:p w14:paraId="1DEFE92B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Normalized AGC Target (%):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40</w:t>
      </w:r>
    </w:p>
    <w:p w14:paraId="17D0E36D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Maximum Injection Time Mode: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Custom</w:t>
      </w:r>
    </w:p>
    <w:p w14:paraId="43B1870B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Maximum Injection Time (ms):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3000</w:t>
      </w:r>
    </w:p>
    <w:p w14:paraId="0C967E8D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Microscans: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1</w:t>
      </w:r>
    </w:p>
    <w:p w14:paraId="04819AA1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Data Type: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Centroid</w:t>
      </w:r>
    </w:p>
    <w:p w14:paraId="7B15B6D3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Use EASY-IC™: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False</w:t>
      </w:r>
    </w:p>
    <w:p w14:paraId="0B13C088" w14:textId="77777777" w:rsidR="00FA03A2" w:rsidRPr="0036358C" w:rsidRDefault="00FA03A2" w:rsidP="00FA03A2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 w:val="18"/>
          <w:szCs w:val="24"/>
          <w:lang w:val=""/>
        </w:rPr>
      </w:pPr>
      <w:r w:rsidRPr="0036358C">
        <w:rPr>
          <w:rFonts w:ascii="Arial" w:eastAsia="Times New Roman" w:hAnsi="Arial" w:cs="Arial"/>
          <w:color w:val="000000"/>
          <w:sz w:val="18"/>
          <w:szCs w:val="24"/>
          <w:lang w:val=""/>
        </w:rPr>
        <w:t>Scan Description:</w:t>
      </w:r>
      <w:r w:rsidRPr="0036358C">
        <w:rPr>
          <w:rFonts w:ascii="Arial" w:eastAsia="Times New Roman" w:hAnsi="Arial" w:cs="Arial"/>
          <w:b/>
          <w:color w:val="000000"/>
          <w:sz w:val="18"/>
          <w:szCs w:val="24"/>
          <w:lang w:val=""/>
        </w:rPr>
        <w:t xml:space="preserve">   </w:t>
      </w:r>
    </w:p>
    <w:p w14:paraId="0FCDC8E6" w14:textId="77777777" w:rsidR="00FA03A2" w:rsidRPr="0036358C" w:rsidRDefault="00FA03A2" w:rsidP="00FA03A2">
      <w:pPr>
        <w:rPr>
          <w:rFonts w:ascii="Arial" w:hAnsi="Arial" w:cs="Arial"/>
        </w:rPr>
      </w:pPr>
    </w:p>
    <w:p w14:paraId="64A0C877" w14:textId="77777777" w:rsidR="00FA03A2" w:rsidRPr="0036358C" w:rsidRDefault="00FA03A2" w:rsidP="00FA03A2">
      <w:pPr>
        <w:rPr>
          <w:rFonts w:ascii="Arial" w:hAnsi="Arial" w:cs="Arial"/>
          <w:szCs w:val="20"/>
        </w:rPr>
      </w:pPr>
    </w:p>
    <w:p w14:paraId="5C4E2DD5" w14:textId="77777777" w:rsidR="00B21BEC" w:rsidRPr="00E6772A" w:rsidRDefault="00B21BEC" w:rsidP="00E6772A"/>
    <w:sectPr w:rsidR="00B21BEC" w:rsidRPr="00E6772A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92032" w14:textId="77777777" w:rsidR="00CF7FF6" w:rsidRDefault="00CF7FF6" w:rsidP="002E6CD6">
      <w:r>
        <w:separator/>
      </w:r>
    </w:p>
  </w:endnote>
  <w:endnote w:type="continuationSeparator" w:id="0">
    <w:p w14:paraId="384E04B6" w14:textId="77777777" w:rsidR="00CF7FF6" w:rsidRDefault="00CF7FF6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46AF5" w14:textId="77777777" w:rsidR="00CF7FF6" w:rsidRDefault="00CF7FF6" w:rsidP="002E6CD6">
      <w:r>
        <w:separator/>
      </w:r>
    </w:p>
  </w:footnote>
  <w:footnote w:type="continuationSeparator" w:id="0">
    <w:p w14:paraId="70A00D22" w14:textId="77777777" w:rsidR="00CF7FF6" w:rsidRDefault="00CF7FF6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3C916753" w:rsidR="005312FA" w:rsidRPr="00EC5F7D" w:rsidRDefault="00EA0636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BD2755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www.bio-protocol.org/e3756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3C916753" w:rsidR="005312FA" w:rsidRPr="00EC5F7D" w:rsidRDefault="00EA0636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BD2755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www.bio-protocol.org/e3756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3CC3ABEC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EA063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18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EA063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3756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15D90C49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EA063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3756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3CC3ABEC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EA063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18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EA063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3756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15D90C49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EA0636">
                      <w:rPr>
                        <w:rFonts w:ascii="Arial" w:hAnsi="Arial" w:cs="Arial"/>
                        <w:sz w:val="16"/>
                        <w:szCs w:val="16"/>
                      </w:rPr>
                      <w:t>3756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CF7FF6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0636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3A2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EA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756" TargetMode="External"/><Relationship Id="rId2" Type="http://schemas.openxmlformats.org/officeDocument/2006/relationships/hyperlink" Target="http://www.bio-protocol.org/e3756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2ABA-B5E1-4F79-A123-917EE4C2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1909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9</cp:revision>
  <cp:lastPrinted>2017-08-29T14:01:00Z</cp:lastPrinted>
  <dcterms:created xsi:type="dcterms:W3CDTF">2019-08-09T08:39:00Z</dcterms:created>
  <dcterms:modified xsi:type="dcterms:W3CDTF">2020-09-02T08:44:00Z</dcterms:modified>
</cp:coreProperties>
</file>